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A0" w:rsidRPr="00E65E35" w:rsidRDefault="001D7CDE" w:rsidP="00E65E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32A0">
        <w:rPr>
          <w:rFonts w:ascii="Times New Roman" w:hAnsi="Times New Roman" w:cs="Times New Roman"/>
          <w:b/>
          <w:sz w:val="24"/>
          <w:szCs w:val="24"/>
        </w:rPr>
        <w:t>EXPERIMENT:</w:t>
      </w:r>
      <w:r>
        <w:rPr>
          <w:rFonts w:ascii="Times New Roman" w:hAnsi="Times New Roman" w:cs="Times New Roman"/>
          <w:sz w:val="24"/>
          <w:szCs w:val="24"/>
        </w:rPr>
        <w:tab/>
        <w:t>Flue Gas Analysis</w:t>
      </w:r>
    </w:p>
    <w:p w:rsidR="001D7CDE" w:rsidRPr="00CF32A0" w:rsidRDefault="001D7CDE" w:rsidP="001D7CDE">
      <w:pPr>
        <w:rPr>
          <w:rFonts w:ascii="Times New Roman" w:hAnsi="Times New Roman" w:cs="Times New Roman"/>
          <w:b/>
          <w:sz w:val="24"/>
          <w:szCs w:val="24"/>
        </w:rPr>
      </w:pPr>
      <w:r w:rsidRPr="00CF32A0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1D7CDE" w:rsidRDefault="001D7CDE" w:rsidP="001D7C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identify the composition of flue gas resulted by a combustion</w:t>
      </w:r>
      <w:r w:rsidR="00995ED2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995ED2" w:rsidRDefault="009A5531" w:rsidP="00995E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the air fuel ratio</w:t>
      </w:r>
      <w:r w:rsidR="00995ED2">
        <w:rPr>
          <w:rFonts w:ascii="Times New Roman" w:hAnsi="Times New Roman" w:cs="Times New Roman"/>
          <w:sz w:val="24"/>
          <w:szCs w:val="24"/>
        </w:rPr>
        <w:t xml:space="preserve"> using the composition of flue gas and compare with the theoretical air supply</w:t>
      </w:r>
    </w:p>
    <w:p w:rsidR="00CF32A0" w:rsidRPr="00E65E35" w:rsidRDefault="00995ED2" w:rsidP="00995ED2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necessary action to have correct air fuel ratio</w:t>
      </w:r>
    </w:p>
    <w:p w:rsidR="006D5972" w:rsidRPr="00CF32A0" w:rsidRDefault="00995ED2" w:rsidP="00995E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2A0">
        <w:rPr>
          <w:rFonts w:ascii="Times New Roman" w:hAnsi="Times New Roman" w:cs="Times New Roman"/>
          <w:b/>
          <w:sz w:val="24"/>
          <w:szCs w:val="24"/>
        </w:rPr>
        <w:t>THEORY</w:t>
      </w:r>
      <w:r w:rsidR="006D5972" w:rsidRPr="00CF32A0">
        <w:rPr>
          <w:rFonts w:ascii="Times New Roman" w:hAnsi="Times New Roman" w:cs="Times New Roman"/>
          <w:b/>
          <w:sz w:val="24"/>
          <w:szCs w:val="24"/>
        </w:rPr>
        <w:t>:</w:t>
      </w:r>
    </w:p>
    <w:p w:rsidR="00285D44" w:rsidRDefault="00285D44" w:rsidP="00995E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Theoretical air supply per 1 kg of fuel</w:t>
      </w:r>
      <w:r w:rsidR="0019765F">
        <w:rPr>
          <w:rFonts w:ascii="Times New Roman" w:hAnsi="Times New Roman" w:cs="Times New Roman"/>
          <w:sz w:val="24"/>
          <w:szCs w:val="24"/>
        </w:rPr>
        <w:t xml:space="preserve"> (</w:t>
      </w:r>
      <w:r w:rsidR="0019765F" w:rsidRPr="0019765F">
        <w:rPr>
          <w:rFonts w:ascii="Times New Roman" w:hAnsi="Times New Roman" w:cs="Times New Roman"/>
          <w:i/>
          <w:sz w:val="24"/>
          <w:szCs w:val="24"/>
        </w:rPr>
        <w:t>r</w:t>
      </w:r>
      <w:r w:rsidR="001976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6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C+8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 S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kg</m:t>
        </m:r>
      </m:oMath>
    </w:p>
    <w:p w:rsidR="0032554F" w:rsidRDefault="0032554F" w:rsidP="00995E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54F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– Mass of carbon in 1 kg of fuel </w:t>
      </w:r>
    </w:p>
    <w:p w:rsidR="0032554F" w:rsidRDefault="0032554F" w:rsidP="00995E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54F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– Mass of hydrogen in 1 kg of fuel</w:t>
      </w:r>
    </w:p>
    <w:p w:rsidR="0032554F" w:rsidRDefault="0032554F" w:rsidP="00995E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54F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Mass of sulfur in 1 kg of fuel</w:t>
      </w:r>
    </w:p>
    <w:p w:rsidR="0032554F" w:rsidRDefault="0032554F" w:rsidP="00995ED2">
      <w:pPr>
        <w:jc w:val="both"/>
        <w:rPr>
          <w:rFonts w:ascii="Times New Roman" w:hAnsi="Times New Roman" w:cs="Times New Roman"/>
          <w:sz w:val="24"/>
          <w:szCs w:val="24"/>
        </w:rPr>
      </w:pPr>
      <w:r w:rsidRPr="0032554F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– Mass of oxygen in 1 kg of fuel</w:t>
      </w:r>
    </w:p>
    <w:p w:rsidR="00DD5733" w:rsidRPr="00E65E35" w:rsidRDefault="00F52D33" w:rsidP="00995E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flue gas per 1 kg of fuel</w:t>
      </w:r>
      <w:r w:rsidR="003603DF">
        <w:rPr>
          <w:rFonts w:ascii="Times New Roman" w:hAnsi="Times New Roman" w:cs="Times New Roman"/>
          <w:sz w:val="24"/>
          <w:szCs w:val="24"/>
        </w:rPr>
        <w:t xml:space="preserve"> (</w:t>
      </w:r>
      <w:r w:rsidR="003603DF" w:rsidRPr="003603DF">
        <w:rPr>
          <w:rFonts w:ascii="Times New Roman" w:hAnsi="Times New Roman" w:cs="Times New Roman"/>
          <w:i/>
          <w:sz w:val="24"/>
          <w:szCs w:val="24"/>
        </w:rPr>
        <w:t>x</w:t>
      </w:r>
      <w:r w:rsidR="003603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65F">
        <w:rPr>
          <w:rFonts w:ascii="Times New Roman" w:hAnsi="Times New Roman" w:cs="Times New Roman"/>
          <w:sz w:val="24"/>
          <w:szCs w:val="24"/>
        </w:rPr>
        <w:tab/>
      </w:r>
      <w:r w:rsidR="001976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carbon content in 1 kg of fuel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carbon content in 1 kg of flue gas</m:t>
            </m:r>
          </m:den>
        </m:f>
      </m:oMath>
      <w:r w:rsidR="00995ED2" w:rsidRPr="00995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733" w:rsidRPr="00CF32A0" w:rsidRDefault="00DD5733" w:rsidP="00995ED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F32A0">
        <w:rPr>
          <w:rFonts w:ascii="Times New Roman" w:eastAsiaTheme="minorEastAsia" w:hAnsi="Times New Roman" w:cs="Times New Roman"/>
          <w:b/>
          <w:sz w:val="24"/>
          <w:szCs w:val="24"/>
        </w:rPr>
        <w:t>PROCEDURE:</w:t>
      </w:r>
    </w:p>
    <w:p w:rsidR="00DD5733" w:rsidRDefault="00DD5733" w:rsidP="00DD5733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Start the combustion process and allow the process to become steady state</w:t>
      </w:r>
    </w:p>
    <w:p w:rsidR="00DD5733" w:rsidRDefault="00DD5733" w:rsidP="00DD5733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composition of flue gas using the gas analyzer</w:t>
      </w:r>
    </w:p>
    <w:p w:rsidR="00DD5733" w:rsidRDefault="00DD5733" w:rsidP="00DD5733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excess air factor</w:t>
      </w:r>
    </w:p>
    <w:p w:rsidR="00642AD7" w:rsidRPr="00E65E35" w:rsidRDefault="00DD5733" w:rsidP="00C852BD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Make necessary action to have correct excess air factor</w:t>
      </w:r>
    </w:p>
    <w:p w:rsidR="00C852BD" w:rsidRPr="00CF32A0" w:rsidRDefault="00C852BD" w:rsidP="00C852B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F32A0">
        <w:rPr>
          <w:rFonts w:ascii="Times New Roman" w:eastAsiaTheme="minorEastAsia" w:hAnsi="Times New Roman" w:cs="Times New Roman"/>
          <w:b/>
          <w:sz w:val="24"/>
          <w:szCs w:val="24"/>
        </w:rPr>
        <w:t>CALCULATIONS:</w:t>
      </w:r>
    </w:p>
    <w:p w:rsidR="00DD5733" w:rsidRDefault="00C852BD" w:rsidP="00C852BD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theoretical air supply per 1 kg of fuel</w:t>
      </w:r>
    </w:p>
    <w:p w:rsidR="00C852BD" w:rsidRDefault="00C852BD" w:rsidP="00C852BD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mass of flue gas per 1 kg of fuel</w:t>
      </w:r>
    </w:p>
    <w:p w:rsidR="00C852BD" w:rsidRDefault="00C852BD" w:rsidP="00C852BD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actual air supply per 1 kg of fuel</w:t>
      </w:r>
    </w:p>
    <w:p w:rsidR="00CF32A0" w:rsidRPr="00E65E35" w:rsidRDefault="00C852BD" w:rsidP="00CE643B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excess air factor</w:t>
      </w:r>
    </w:p>
    <w:p w:rsidR="00CE643B" w:rsidRPr="00CF32A0" w:rsidRDefault="00CE643B" w:rsidP="00CE643B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F32A0">
        <w:rPr>
          <w:rFonts w:ascii="Times New Roman" w:eastAsiaTheme="minorEastAsia" w:hAnsi="Times New Roman" w:cs="Times New Roman"/>
          <w:b/>
          <w:sz w:val="24"/>
          <w:szCs w:val="24"/>
        </w:rPr>
        <w:t>RESULTS:</w:t>
      </w:r>
    </w:p>
    <w:p w:rsidR="00CF32A0" w:rsidRPr="00E65E35" w:rsidRDefault="00CE643B" w:rsidP="00CE64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Indicate above results in a table.</w:t>
      </w:r>
    </w:p>
    <w:p w:rsidR="00CE643B" w:rsidRPr="00CF32A0" w:rsidRDefault="00CE643B" w:rsidP="00CE643B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F32A0">
        <w:rPr>
          <w:rFonts w:ascii="Times New Roman" w:eastAsiaTheme="minorEastAsia" w:hAnsi="Times New Roman" w:cs="Times New Roman"/>
          <w:b/>
          <w:sz w:val="24"/>
          <w:szCs w:val="24"/>
        </w:rPr>
        <w:t>DISCUSSION:</w:t>
      </w:r>
    </w:p>
    <w:p w:rsidR="00F821B6" w:rsidRDefault="00F821B6" w:rsidP="006B26EB">
      <w:pPr>
        <w:pStyle w:val="ListParagraph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What is the importance to have optimum excess air factor? </w:t>
      </w:r>
    </w:p>
    <w:p w:rsidR="009147D7" w:rsidRDefault="00F821B6" w:rsidP="006B26EB">
      <w:pPr>
        <w:pStyle w:val="ListParagraph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variation of optimum excess air factor with the states of fuels?</w:t>
      </w:r>
    </w:p>
    <w:p w:rsidR="00F424A4" w:rsidRDefault="009147D7" w:rsidP="006B26EB">
      <w:pPr>
        <w:pStyle w:val="ListParagraph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Discuss practical applications</w:t>
      </w:r>
      <w:r w:rsidR="00F821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D097E" w:rsidRDefault="00CD097E" w:rsidP="00E65E3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E643B" w:rsidRDefault="00F424A4" w:rsidP="00F424A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F32A0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OBSERVATIONS</w:t>
      </w:r>
    </w:p>
    <w:p w:rsidR="00CF32A0" w:rsidRPr="00CF32A0" w:rsidRDefault="00CF32A0" w:rsidP="00F424A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424A4" w:rsidRDefault="00F424A4" w:rsidP="00F42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EXPERIMENT:</w:t>
      </w:r>
      <w:r>
        <w:rPr>
          <w:rFonts w:ascii="Times New Roman" w:hAnsi="Times New Roman" w:cs="Times New Roman"/>
          <w:sz w:val="24"/>
          <w:szCs w:val="24"/>
        </w:rPr>
        <w:tab/>
        <w:t>Flue Gas Analysis</w:t>
      </w:r>
    </w:p>
    <w:p w:rsidR="00F424A4" w:rsidRDefault="00F424A4" w:rsidP="00F42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 NO: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24A4" w:rsidRPr="00F424A4" w:rsidRDefault="00F424A4" w:rsidP="00F424A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INDEX NO:</w:t>
      </w:r>
    </w:p>
    <w:p w:rsidR="00CE643B" w:rsidRDefault="00CE643B" w:rsidP="00CE64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2"/>
      </w:tblGrid>
      <w:tr w:rsidR="00A7225F" w:rsidTr="00A7225F">
        <w:trPr>
          <w:trHeight w:val="377"/>
        </w:trPr>
        <w:tc>
          <w:tcPr>
            <w:tcW w:w="4621" w:type="dxa"/>
          </w:tcPr>
          <w:p w:rsidR="00A7225F" w:rsidRPr="00A7225F" w:rsidRDefault="00A7225F" w:rsidP="00A722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22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Components of Flue Gas</w:t>
            </w:r>
          </w:p>
        </w:tc>
        <w:tc>
          <w:tcPr>
            <w:tcW w:w="4622" w:type="dxa"/>
          </w:tcPr>
          <w:p w:rsidR="00A7225F" w:rsidRPr="00A7225F" w:rsidRDefault="00A7225F" w:rsidP="00A722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22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Composition</w:t>
            </w:r>
          </w:p>
        </w:tc>
      </w:tr>
      <w:tr w:rsidR="00A7225F" w:rsidTr="00A7225F">
        <w:trPr>
          <w:trHeight w:val="4040"/>
        </w:trPr>
        <w:tc>
          <w:tcPr>
            <w:tcW w:w="4621" w:type="dxa"/>
          </w:tcPr>
          <w:p w:rsidR="00A7225F" w:rsidRDefault="00A7225F" w:rsidP="00CE643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A7225F" w:rsidRDefault="00A7225F" w:rsidP="00CE643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7225F" w:rsidRPr="00CE643B" w:rsidRDefault="00A7225F" w:rsidP="00CE643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A7225F" w:rsidRPr="00CE643B" w:rsidSect="009A3D6F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9B2" w:rsidRDefault="002E09B2" w:rsidP="00853638">
      <w:pPr>
        <w:spacing w:after="0" w:line="240" w:lineRule="auto"/>
      </w:pPr>
      <w:r>
        <w:separator/>
      </w:r>
    </w:p>
  </w:endnote>
  <w:endnote w:type="continuationSeparator" w:id="0">
    <w:p w:rsidR="002E09B2" w:rsidRDefault="002E09B2" w:rsidP="0085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105"/>
      <w:docPartObj>
        <w:docPartGallery w:val="Page Numbers (Bottom of Page)"/>
        <w:docPartUnique/>
      </w:docPartObj>
    </w:sdtPr>
    <w:sdtContent>
      <w:p w:rsidR="00BE752D" w:rsidRDefault="00671931">
        <w:pPr>
          <w:pStyle w:val="Footer"/>
          <w:jc w:val="center"/>
        </w:pPr>
        <w:fldSimple w:instr=" PAGE   \* MERGEFORMAT ">
          <w:r w:rsidR="00E65E35">
            <w:rPr>
              <w:noProof/>
            </w:rPr>
            <w:t>1</w:t>
          </w:r>
        </w:fldSimple>
      </w:p>
    </w:sdtContent>
  </w:sdt>
  <w:p w:rsidR="00BE752D" w:rsidRDefault="00BE75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9B2" w:rsidRDefault="002E09B2" w:rsidP="00853638">
      <w:pPr>
        <w:spacing w:after="0" w:line="240" w:lineRule="auto"/>
      </w:pPr>
      <w:r>
        <w:separator/>
      </w:r>
    </w:p>
  </w:footnote>
  <w:footnote w:type="continuationSeparator" w:id="0">
    <w:p w:rsidR="002E09B2" w:rsidRDefault="002E09B2" w:rsidP="0085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853638" w:rsidP="0085363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Applied</w:t>
    </w:r>
    <w:r w:rsidRPr="006D6D40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Thermodynamics</w:t>
    </w:r>
    <w:r w:rsidRPr="006D6D4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6D6D40">
      <w:rPr>
        <w:rFonts w:ascii="Times New Roman" w:hAnsi="Times New Roman" w:cs="Times New Roman"/>
        <w:sz w:val="24"/>
        <w:szCs w:val="24"/>
      </w:rPr>
      <w:t>NDES (</w:t>
    </w:r>
    <w:r>
      <w:rPr>
        <w:rFonts w:ascii="Times New Roman" w:hAnsi="Times New Roman" w:cs="Times New Roman"/>
        <w:sz w:val="24"/>
        <w:szCs w:val="24"/>
      </w:rPr>
      <w:t>G</w:t>
    </w:r>
    <w:r w:rsidRPr="006D6D40">
      <w:rPr>
        <w:rFonts w:ascii="Times New Roman" w:hAnsi="Times New Roman" w:cs="Times New Roman"/>
        <w:sz w:val="24"/>
        <w:szCs w:val="24"/>
      </w:rPr>
      <w:t>IP</w:t>
    </w:r>
    <w:proofErr w:type="gramStart"/>
    <w:r w:rsidRPr="006D6D40">
      <w:rPr>
        <w:rFonts w:ascii="Times New Roman" w:hAnsi="Times New Roman" w:cs="Times New Roman"/>
        <w:sz w:val="24"/>
        <w:szCs w:val="24"/>
      </w:rPr>
      <w:t>)</w:t>
    </w:r>
    <w:proofErr w:type="gramEnd"/>
    <w:r w:rsidRPr="006D6D40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6D6D40">
      <w:rPr>
        <w:rFonts w:ascii="Times New Roman" w:hAnsi="Times New Roman" w:cs="Times New Roman"/>
        <w:sz w:val="24"/>
        <w:szCs w:val="24"/>
      </w:rPr>
      <w:t>Department of Mechanical Eng</w:t>
    </w:r>
    <w:r>
      <w:rPr>
        <w:rFonts w:ascii="Times New Roman" w:hAnsi="Times New Roman" w:cs="Times New Roman"/>
        <w:sz w:val="24"/>
        <w:szCs w:val="24"/>
      </w:rPr>
      <w:t>.</w:t>
    </w:r>
  </w:p>
  <w:p w:rsidR="00853638" w:rsidRPr="006D6D40" w:rsidRDefault="00853638" w:rsidP="0085363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IET, </w:t>
    </w:r>
    <w:proofErr w:type="spellStart"/>
    <w:r>
      <w:rPr>
        <w:rFonts w:ascii="Times New Roman" w:hAnsi="Times New Roman" w:cs="Times New Roman"/>
        <w:sz w:val="24"/>
        <w:szCs w:val="24"/>
      </w:rPr>
      <w:t>Katunayake</w:t>
    </w:r>
    <w:proofErr w:type="spellEnd"/>
    <w:r w:rsidRPr="006D6D40">
      <w:rPr>
        <w:rFonts w:ascii="Times New Roman" w:hAnsi="Times New Roman" w:cs="Times New Roman"/>
        <w:sz w:val="24"/>
        <w:szCs w:val="24"/>
      </w:rPr>
      <w:t>.</w:t>
    </w:r>
  </w:p>
  <w:p w:rsidR="00853638" w:rsidRPr="00853638" w:rsidRDefault="00853638" w:rsidP="008536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3AAB"/>
    <w:multiLevelType w:val="hybridMultilevel"/>
    <w:tmpl w:val="DE226B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EBA3807"/>
    <w:multiLevelType w:val="hybridMultilevel"/>
    <w:tmpl w:val="5118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77D73"/>
    <w:multiLevelType w:val="hybridMultilevel"/>
    <w:tmpl w:val="16AC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33077"/>
    <w:multiLevelType w:val="hybridMultilevel"/>
    <w:tmpl w:val="0C40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6F"/>
    <w:rsid w:val="000A2608"/>
    <w:rsid w:val="000D1022"/>
    <w:rsid w:val="00171BF8"/>
    <w:rsid w:val="001732AF"/>
    <w:rsid w:val="00195440"/>
    <w:rsid w:val="0019765F"/>
    <w:rsid w:val="001D79B2"/>
    <w:rsid w:val="001D7CDE"/>
    <w:rsid w:val="002115B4"/>
    <w:rsid w:val="00285D44"/>
    <w:rsid w:val="002E09B2"/>
    <w:rsid w:val="003235FB"/>
    <w:rsid w:val="0032554F"/>
    <w:rsid w:val="003603DF"/>
    <w:rsid w:val="00470F1F"/>
    <w:rsid w:val="00526720"/>
    <w:rsid w:val="00564CAD"/>
    <w:rsid w:val="00611AED"/>
    <w:rsid w:val="00642AD7"/>
    <w:rsid w:val="00671931"/>
    <w:rsid w:val="006B26EB"/>
    <w:rsid w:val="006D44AC"/>
    <w:rsid w:val="006D5972"/>
    <w:rsid w:val="00710FA7"/>
    <w:rsid w:val="00781FE3"/>
    <w:rsid w:val="007B1A20"/>
    <w:rsid w:val="007D3322"/>
    <w:rsid w:val="00853638"/>
    <w:rsid w:val="00880E52"/>
    <w:rsid w:val="008B3FE8"/>
    <w:rsid w:val="008E1FDE"/>
    <w:rsid w:val="009147D7"/>
    <w:rsid w:val="0095699A"/>
    <w:rsid w:val="00995ED2"/>
    <w:rsid w:val="009A3D6F"/>
    <w:rsid w:val="009A5531"/>
    <w:rsid w:val="00A6287F"/>
    <w:rsid w:val="00A7225F"/>
    <w:rsid w:val="00AA1124"/>
    <w:rsid w:val="00B07345"/>
    <w:rsid w:val="00B1253A"/>
    <w:rsid w:val="00B54DEB"/>
    <w:rsid w:val="00B6491F"/>
    <w:rsid w:val="00B935C2"/>
    <w:rsid w:val="00BA1F74"/>
    <w:rsid w:val="00BE6551"/>
    <w:rsid w:val="00BE752D"/>
    <w:rsid w:val="00C32A36"/>
    <w:rsid w:val="00C852BD"/>
    <w:rsid w:val="00C871AA"/>
    <w:rsid w:val="00CD097E"/>
    <w:rsid w:val="00CE643B"/>
    <w:rsid w:val="00CF32A0"/>
    <w:rsid w:val="00DD5733"/>
    <w:rsid w:val="00E425F7"/>
    <w:rsid w:val="00E504EA"/>
    <w:rsid w:val="00E65E35"/>
    <w:rsid w:val="00F004C4"/>
    <w:rsid w:val="00F424A4"/>
    <w:rsid w:val="00F52D33"/>
    <w:rsid w:val="00F821B6"/>
    <w:rsid w:val="00F904BF"/>
    <w:rsid w:val="00FA3BF3"/>
    <w:rsid w:val="00FD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2D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638"/>
  </w:style>
  <w:style w:type="paragraph" w:styleId="Footer">
    <w:name w:val="footer"/>
    <w:basedOn w:val="Normal"/>
    <w:link w:val="FooterChar"/>
    <w:uiPriority w:val="99"/>
    <w:unhideWhenUsed/>
    <w:rsid w:val="0085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213</Words>
  <Characters>1218</Characters>
  <Application>Microsoft Office Word</Application>
  <DocSecurity>0</DocSecurity>
  <Lines>10</Lines>
  <Paragraphs>2</Paragraphs>
  <ScaleCrop>false</ScaleCrop>
  <Company>Home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Hirantha</dc:creator>
  <cp:keywords/>
  <dc:description/>
  <cp:lastModifiedBy>Hirantha</cp:lastModifiedBy>
  <cp:revision>49</cp:revision>
  <cp:lastPrinted>2012-09-14T08:06:00Z</cp:lastPrinted>
  <dcterms:created xsi:type="dcterms:W3CDTF">2012-09-13T15:34:00Z</dcterms:created>
  <dcterms:modified xsi:type="dcterms:W3CDTF">2015-12-15T04:09:00Z</dcterms:modified>
</cp:coreProperties>
</file>